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CB" w:rsidRDefault="006C21CB" w:rsidP="006C21CB">
      <w:pPr>
        <w:ind w:firstLine="708"/>
        <w:rPr>
          <w:b/>
        </w:rPr>
      </w:pPr>
    </w:p>
    <w:p w:rsidR="006C21CB" w:rsidRDefault="006C21CB" w:rsidP="006C21CB">
      <w:pPr>
        <w:jc w:val="center"/>
        <w:rPr>
          <w:b/>
        </w:rPr>
      </w:pPr>
      <w:r>
        <w:rPr>
          <w:b/>
        </w:rPr>
        <w:t>Об организации приёма граждан</w:t>
      </w:r>
    </w:p>
    <w:p w:rsidR="006C21CB" w:rsidRDefault="006C21CB" w:rsidP="006C21CB">
      <w:pPr>
        <w:jc w:val="center"/>
        <w:rPr>
          <w:b/>
        </w:rPr>
      </w:pPr>
      <w:r>
        <w:rPr>
          <w:b/>
        </w:rPr>
        <w:t>и  бесплатной юридической помощи</w:t>
      </w:r>
    </w:p>
    <w:p w:rsidR="006C21CB" w:rsidRDefault="006C21CB" w:rsidP="006C21CB">
      <w:pPr>
        <w:jc w:val="center"/>
        <w:rPr>
          <w:b/>
        </w:rPr>
      </w:pPr>
      <w:r>
        <w:rPr>
          <w:b/>
        </w:rPr>
        <w:t>в Курганской областной коллегии адвокатов.</w:t>
      </w:r>
    </w:p>
    <w:p w:rsidR="006C21CB" w:rsidRDefault="006C21CB" w:rsidP="006C21CB">
      <w:pPr>
        <w:jc w:val="center"/>
      </w:pPr>
    </w:p>
    <w:p w:rsidR="006C21CB" w:rsidRDefault="006C21CB" w:rsidP="006C21CB">
      <w:pPr>
        <w:ind w:firstLine="708"/>
        <w:jc w:val="both"/>
      </w:pPr>
      <w:proofErr w:type="gramStart"/>
      <w:r>
        <w:t>На основании ст. 26 ФЗ «Об адвокатской деятельности и адвокатуре в Российской Федерации»,   Закона Курганской области № 345 от 11.03.2003г. «О перечне документов необходимых для получения гражданами Российской Федерации бесплатной юридической помощи и порядке их предоставления на территории Курганской области» и учитывая, что долгом каждого практикующего адвоката является служение общественным интересам  и содействие  повышению правовой культуры  населения, Президиум Курганской областной</w:t>
      </w:r>
      <w:proofErr w:type="gramEnd"/>
      <w:r>
        <w:t xml:space="preserve"> коллегии адвокатов </w:t>
      </w:r>
    </w:p>
    <w:p w:rsidR="006C21CB" w:rsidRDefault="006C21CB" w:rsidP="006C21CB">
      <w:pPr>
        <w:ind w:firstLine="708"/>
        <w:jc w:val="center"/>
      </w:pPr>
      <w:r>
        <w:t>постановил:</w:t>
      </w:r>
    </w:p>
    <w:p w:rsidR="006C21CB" w:rsidRDefault="006C21CB" w:rsidP="006C21CB">
      <w:pPr>
        <w:ind w:firstLine="708"/>
        <w:jc w:val="both"/>
      </w:pPr>
      <w:r>
        <w:t>1. Во всех адвокатских конторах обеспечить предоставление  бесплатной  юридической помощи  лицам с ограниченными средствами.</w:t>
      </w:r>
    </w:p>
    <w:p w:rsidR="006C21CB" w:rsidRDefault="006C21CB" w:rsidP="006C21CB">
      <w:pPr>
        <w:ind w:firstLine="708"/>
        <w:jc w:val="both"/>
      </w:pPr>
      <w:r>
        <w:t xml:space="preserve">2. Истребование документов подтверждающих право на получение бесплатной юридической помощи является правом, а не обязанностью адвоката и, как правило,               для предоставления  бесплатной юридической должно быть </w:t>
      </w:r>
      <w:proofErr w:type="gramStart"/>
      <w:r>
        <w:t>достаточно устного</w:t>
      </w:r>
      <w:proofErr w:type="gramEnd"/>
      <w:r>
        <w:t xml:space="preserve">  обращения. </w:t>
      </w:r>
    </w:p>
    <w:p w:rsidR="006C21CB" w:rsidRDefault="006C21CB" w:rsidP="00A2536C">
      <w:pPr>
        <w:ind w:firstLine="708"/>
        <w:jc w:val="both"/>
      </w:pPr>
      <w:r>
        <w:t>3. В г.</w:t>
      </w:r>
      <w:r w:rsidR="00A2536C" w:rsidRPr="00A2536C">
        <w:t xml:space="preserve"> </w:t>
      </w:r>
      <w:r>
        <w:t>Кургане  по ул.</w:t>
      </w:r>
      <w:r w:rsidR="00A2536C" w:rsidRPr="00A2536C">
        <w:t xml:space="preserve"> </w:t>
      </w:r>
      <w:r>
        <w:t>Кирова 60 (подъезд № 2) осуществлять ежедневный в рабочие дни бесплатный приём граждан по всем правовым вопросам с привлечением адвокатов практикующих в г.</w:t>
      </w:r>
      <w:r w:rsidR="00A2536C" w:rsidRPr="00A2536C">
        <w:t xml:space="preserve"> </w:t>
      </w:r>
      <w:r>
        <w:t>Кургане.</w:t>
      </w:r>
    </w:p>
    <w:p w:rsidR="006C21CB" w:rsidRDefault="006C21CB" w:rsidP="00A2536C">
      <w:pPr>
        <w:ind w:firstLine="708"/>
        <w:jc w:val="both"/>
      </w:pPr>
      <w:r>
        <w:t xml:space="preserve">Ответственный за составление графика дежурств  и ведение приёма граждан – заместитель председателя президиума.  </w:t>
      </w:r>
    </w:p>
    <w:p w:rsidR="006C21CB" w:rsidRDefault="006C21CB" w:rsidP="006C21CB">
      <w:pPr>
        <w:ind w:firstLine="708"/>
        <w:jc w:val="both"/>
      </w:pPr>
      <w:r>
        <w:t>4. В адвокатских конторах и местах приёма  граждан в обязательном порядке должен вестись  журнал учёта бесплатной юридической помощи, в котором адвокатами отражаются данные об  обратившемся лице, содержание вопроса и характер оказанной помощи (форма журнала прилагается). Реестры платных юридических консультаций ведутся адвокатами отдельно.</w:t>
      </w:r>
    </w:p>
    <w:p w:rsidR="006C21CB" w:rsidRDefault="006C21CB" w:rsidP="006C21CB">
      <w:pPr>
        <w:ind w:firstLine="708"/>
        <w:jc w:val="both"/>
      </w:pPr>
      <w:r>
        <w:t xml:space="preserve">Ответственность за  ведение журнала несёт </w:t>
      </w:r>
      <w:proofErr w:type="gramStart"/>
      <w:r>
        <w:t>заведующий</w:t>
      </w:r>
      <w:proofErr w:type="gramEnd"/>
      <w:r>
        <w:t xml:space="preserve">  адвокатской конторы.</w:t>
      </w:r>
    </w:p>
    <w:p w:rsidR="006C21CB" w:rsidRDefault="006C21CB" w:rsidP="006C21CB">
      <w:pPr>
        <w:ind w:firstLine="708"/>
        <w:jc w:val="both"/>
      </w:pPr>
      <w:r>
        <w:t xml:space="preserve">5. По решению адвоката или </w:t>
      </w:r>
      <w:proofErr w:type="gramStart"/>
      <w:r>
        <w:t>заведующего</w:t>
      </w:r>
      <w:proofErr w:type="gramEnd"/>
      <w:r>
        <w:t xml:space="preserve"> адвокатской конторы  лицам </w:t>
      </w:r>
      <w:bookmarkStart w:id="0" w:name="_GoBack"/>
      <w:bookmarkEnd w:id="0"/>
      <w:r>
        <w:t xml:space="preserve">                  с ограниченными средствами  может быть оказана и иная (кроме устных консультаций) бесплатная юридическая помощь в случаях как предусмотренных, так и не предусмотренных  ФЗ «Об адвокатской деятельности и адвокатуре в Российской Федерации»,  с обязательным  отражением  работы в журнале учёта бесплатной юридической помощи. </w:t>
      </w:r>
    </w:p>
    <w:p w:rsidR="006C21CB" w:rsidRDefault="006C21CB" w:rsidP="006C21CB">
      <w:pPr>
        <w:ind w:firstLine="708"/>
        <w:jc w:val="both"/>
      </w:pPr>
      <w:r>
        <w:t>6. О компенсации расходов  связанных со значительными затратами при оказании бесплатной юридической помощи адвокат вправе обратиться в Президиум коллегии и Совет адвокатской палаты Курганской области.</w:t>
      </w:r>
    </w:p>
    <w:p w:rsidR="006C21CB" w:rsidRDefault="006C21CB" w:rsidP="006C21CB">
      <w:pPr>
        <w:ind w:firstLine="708"/>
      </w:pPr>
      <w:r>
        <w:t>7. Участие всех адвокатов КОКА в оказании бесплатной юридической помощи является обязательным.</w:t>
      </w:r>
    </w:p>
    <w:p w:rsidR="006C21CB" w:rsidRDefault="006C21CB" w:rsidP="006C21CB">
      <w:pPr>
        <w:ind w:firstLine="708"/>
      </w:pPr>
      <w:r>
        <w:t xml:space="preserve">8. Ответственными за организацию работы по выполнению настоящего постановления  являются </w:t>
      </w:r>
      <w:proofErr w:type="gramStart"/>
      <w:r>
        <w:t>заведующие</w:t>
      </w:r>
      <w:proofErr w:type="gramEnd"/>
      <w:r>
        <w:t xml:space="preserve"> адвокатских контор.</w:t>
      </w:r>
    </w:p>
    <w:p w:rsidR="00AC2551" w:rsidRDefault="007D29C9">
      <w:pPr>
        <w:ind w:firstLine="708"/>
      </w:pPr>
      <w:r>
        <w:br w:type="page"/>
      </w:r>
    </w:p>
    <w:p w:rsidR="00AC2551" w:rsidRDefault="00AC2551">
      <w:pPr>
        <w:ind w:firstLine="708"/>
      </w:pPr>
    </w:p>
    <w:p w:rsidR="00AC2551" w:rsidRDefault="00AC2551">
      <w:pPr>
        <w:ind w:firstLine="708"/>
      </w:pPr>
    </w:p>
    <w:p w:rsidR="00AC2551" w:rsidRDefault="00AC2551">
      <w:pPr>
        <w:ind w:firstLine="708"/>
      </w:pPr>
    </w:p>
    <w:p w:rsidR="00AC2551" w:rsidRDefault="00AC2551">
      <w:pPr>
        <w:ind w:firstLine="708"/>
      </w:pPr>
    </w:p>
    <w:p w:rsidR="00AC2551" w:rsidRDefault="00AC2551">
      <w:pPr>
        <w:ind w:firstLine="708"/>
      </w:pPr>
    </w:p>
    <w:p w:rsidR="00AC2551" w:rsidRDefault="00AC2551">
      <w:pPr>
        <w:ind w:firstLine="708"/>
      </w:pPr>
    </w:p>
    <w:p w:rsidR="00AC2551" w:rsidRDefault="00AC2551">
      <w:pPr>
        <w:ind w:firstLine="708"/>
        <w:jc w:val="both"/>
      </w:pPr>
    </w:p>
    <w:p w:rsidR="00AC2551" w:rsidRDefault="00AC2551">
      <w:pPr>
        <w:ind w:firstLine="708"/>
        <w:jc w:val="both"/>
      </w:pPr>
    </w:p>
    <w:p w:rsidR="00AC2551" w:rsidRDefault="00AC2551">
      <w:pPr>
        <w:jc w:val="center"/>
        <w:rPr>
          <w:sz w:val="36"/>
        </w:rPr>
      </w:pPr>
      <w:r>
        <w:rPr>
          <w:sz w:val="36"/>
        </w:rPr>
        <w:t>ЖУРНАЛ   УЧЕТА</w:t>
      </w:r>
    </w:p>
    <w:p w:rsidR="00AC2551" w:rsidRDefault="00AC2551">
      <w:pPr>
        <w:jc w:val="center"/>
        <w:rPr>
          <w:sz w:val="36"/>
        </w:rPr>
      </w:pPr>
      <w:r>
        <w:rPr>
          <w:sz w:val="36"/>
        </w:rPr>
        <w:t>бесплатной юридической помощи</w:t>
      </w:r>
    </w:p>
    <w:p w:rsidR="00AC2551" w:rsidRDefault="00AC2551">
      <w:pPr>
        <w:jc w:val="center"/>
        <w:rPr>
          <w:i/>
          <w:sz w:val="28"/>
        </w:rPr>
      </w:pPr>
      <w:r>
        <w:rPr>
          <w:i/>
          <w:sz w:val="28"/>
        </w:rPr>
        <w:t>(наименование адвокатского образования)</w:t>
      </w:r>
    </w:p>
    <w:p w:rsidR="00AC2551" w:rsidRDefault="00AC2551">
      <w:pPr>
        <w:jc w:val="center"/>
        <w:rPr>
          <w:sz w:val="36"/>
        </w:rPr>
      </w:pPr>
    </w:p>
    <w:p w:rsidR="00AC2551" w:rsidRDefault="00AC2551">
      <w:pPr>
        <w:rPr>
          <w:sz w:val="28"/>
        </w:rPr>
      </w:pPr>
    </w:p>
    <w:p w:rsidR="00AC2551" w:rsidRDefault="00AC2551">
      <w:pPr>
        <w:rPr>
          <w:sz w:val="32"/>
        </w:rPr>
      </w:pPr>
      <w:r>
        <w:rPr>
          <w:sz w:val="32"/>
          <w:lang w:val="en-US"/>
        </w:rPr>
        <w:t>I</w:t>
      </w:r>
      <w:r>
        <w:rPr>
          <w:sz w:val="32"/>
        </w:rPr>
        <w:t xml:space="preserve">. Устные консультации </w:t>
      </w:r>
    </w:p>
    <w:p w:rsidR="00AC2551" w:rsidRDefault="00AC2551">
      <w:pPr>
        <w:rPr>
          <w:i/>
          <w:sz w:val="28"/>
        </w:rPr>
      </w:pPr>
    </w:p>
    <w:p w:rsidR="00AC2551" w:rsidRDefault="00AC2551">
      <w:pPr>
        <w:rPr>
          <w:i/>
          <w:sz w:val="28"/>
        </w:rPr>
      </w:pPr>
      <w:r>
        <w:rPr>
          <w:i/>
          <w:sz w:val="28"/>
        </w:rPr>
        <w:t>01.10.2005 г. адвокат Иванов И.И.</w:t>
      </w:r>
    </w:p>
    <w:p w:rsidR="00AC2551" w:rsidRDefault="00AC2551">
      <w:pPr>
        <w:rPr>
          <w:sz w:val="28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2601"/>
        <w:gridCol w:w="2774"/>
        <w:gridCol w:w="3988"/>
      </w:tblGrid>
      <w:tr w:rsidR="00AC2551" w:rsidTr="007D29C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jc w:val="center"/>
            </w:pPr>
            <w:r>
              <w:t>Ф.И.О.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Содержание вопроса</w:t>
            </w:r>
          </w:p>
          <w:p w:rsidR="00AC2551" w:rsidRDefault="00AC2551">
            <w:pPr>
              <w:jc w:val="center"/>
            </w:pPr>
            <w:r>
              <w:t>и характер оказанной помощи</w:t>
            </w:r>
          </w:p>
        </w:tc>
      </w:tr>
    </w:tbl>
    <w:p w:rsidR="00AC2551" w:rsidRDefault="00AC2551">
      <w:pPr>
        <w:rPr>
          <w:sz w:val="28"/>
        </w:rPr>
      </w:pPr>
    </w:p>
    <w:p w:rsidR="00AC2551" w:rsidRDefault="00AC2551">
      <w:pPr>
        <w:rPr>
          <w:sz w:val="32"/>
        </w:rPr>
      </w:pPr>
    </w:p>
    <w:p w:rsidR="00AC2551" w:rsidRDefault="00AC2551">
      <w:pPr>
        <w:rPr>
          <w:sz w:val="32"/>
        </w:rPr>
      </w:pPr>
    </w:p>
    <w:p w:rsidR="00AC2551" w:rsidRDefault="00AC2551">
      <w:pPr>
        <w:rPr>
          <w:sz w:val="32"/>
        </w:rPr>
      </w:pPr>
      <w:r>
        <w:rPr>
          <w:sz w:val="32"/>
          <w:lang w:val="en-US"/>
        </w:rPr>
        <w:t>II</w:t>
      </w:r>
      <w:r>
        <w:rPr>
          <w:sz w:val="32"/>
        </w:rPr>
        <w:t>. Составление заявлений и других письменных документов</w:t>
      </w:r>
    </w:p>
    <w:p w:rsidR="00AC2551" w:rsidRDefault="00AC2551">
      <w:pPr>
        <w:rPr>
          <w:sz w:val="32"/>
        </w:rPr>
      </w:pPr>
    </w:p>
    <w:tbl>
      <w:tblPr>
        <w:tblW w:w="107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2755"/>
        <w:gridCol w:w="1849"/>
      </w:tblGrid>
      <w:tr w:rsidR="00AC2551" w:rsidTr="007D29C9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jc w:val="center"/>
            </w:pPr>
          </w:p>
          <w:p w:rsidR="00AC2551" w:rsidRDefault="00AC2551">
            <w:pPr>
              <w:jc w:val="center"/>
            </w:pPr>
            <w: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pStyle w:val="2"/>
              <w:rPr>
                <w:sz w:val="24"/>
              </w:rPr>
            </w:pPr>
          </w:p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Содержание вопроса</w:t>
            </w:r>
          </w:p>
          <w:p w:rsidR="00AC2551" w:rsidRDefault="00AC2551">
            <w:pPr>
              <w:jc w:val="center"/>
            </w:pPr>
            <w:r>
              <w:t>и характер оказанной помощи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адвоката</w:t>
            </w:r>
          </w:p>
        </w:tc>
      </w:tr>
    </w:tbl>
    <w:p w:rsidR="00AC2551" w:rsidRDefault="00AC2551">
      <w:pPr>
        <w:rPr>
          <w:sz w:val="32"/>
        </w:rPr>
      </w:pPr>
    </w:p>
    <w:p w:rsidR="00AC2551" w:rsidRDefault="00AC2551">
      <w:pPr>
        <w:rPr>
          <w:sz w:val="32"/>
        </w:rPr>
      </w:pPr>
    </w:p>
    <w:p w:rsidR="00AC2551" w:rsidRDefault="00AC2551">
      <w:pPr>
        <w:rPr>
          <w:sz w:val="32"/>
        </w:rPr>
      </w:pPr>
    </w:p>
    <w:p w:rsidR="00AC2551" w:rsidRDefault="00AC2551">
      <w:pPr>
        <w:rPr>
          <w:sz w:val="32"/>
        </w:rPr>
      </w:pPr>
      <w:r>
        <w:rPr>
          <w:sz w:val="32"/>
          <w:lang w:val="en-US"/>
        </w:rPr>
        <w:t>III</w:t>
      </w:r>
      <w:r>
        <w:rPr>
          <w:sz w:val="32"/>
        </w:rPr>
        <w:t xml:space="preserve">. Представительство в судах </w:t>
      </w:r>
    </w:p>
    <w:p w:rsidR="00AC2551" w:rsidRDefault="00AC2551">
      <w:pPr>
        <w:rPr>
          <w:sz w:val="32"/>
        </w:rPr>
      </w:pPr>
    </w:p>
    <w:tbl>
      <w:tblPr>
        <w:tblW w:w="106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2742"/>
        <w:gridCol w:w="1838"/>
      </w:tblGrid>
      <w:tr w:rsidR="00AC2551" w:rsidTr="007D29C9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jc w:val="center"/>
            </w:pPr>
          </w:p>
          <w:p w:rsidR="00AC2551" w:rsidRDefault="00AC2551">
            <w:pPr>
              <w:jc w:val="center"/>
            </w:pPr>
            <w: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pStyle w:val="2"/>
              <w:rPr>
                <w:sz w:val="24"/>
              </w:rPr>
            </w:pPr>
          </w:p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Содержание вопроса</w:t>
            </w:r>
          </w:p>
          <w:p w:rsidR="00AC2551" w:rsidRDefault="00AC2551">
            <w:pPr>
              <w:jc w:val="center"/>
            </w:pPr>
            <w:r>
              <w:t>и характер оказанной помощи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:rsidR="00AC2551" w:rsidRDefault="00AC2551">
            <w:pPr>
              <w:pStyle w:val="2"/>
              <w:rPr>
                <w:sz w:val="24"/>
              </w:rPr>
            </w:pPr>
            <w:r>
              <w:rPr>
                <w:sz w:val="24"/>
              </w:rPr>
              <w:t>адвоката</w:t>
            </w:r>
          </w:p>
        </w:tc>
      </w:tr>
    </w:tbl>
    <w:p w:rsidR="00AC2551" w:rsidRDefault="00AC2551"/>
    <w:sectPr w:rsidR="00AC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CB"/>
    <w:rsid w:val="006C21CB"/>
    <w:rsid w:val="007D29C9"/>
    <w:rsid w:val="00A2536C"/>
    <w:rsid w:val="00A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приёма граждан</vt:lpstr>
    </vt:vector>
  </TitlesOfParts>
  <Company>Адвокатская палата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приёма граждан</dc:title>
  <dc:creator>Умнов</dc:creator>
  <cp:lastModifiedBy>serj</cp:lastModifiedBy>
  <cp:revision>3</cp:revision>
  <cp:lastPrinted>2005-10-03T12:15:00Z</cp:lastPrinted>
  <dcterms:created xsi:type="dcterms:W3CDTF">2016-07-26T10:55:00Z</dcterms:created>
  <dcterms:modified xsi:type="dcterms:W3CDTF">2016-07-26T10:56:00Z</dcterms:modified>
</cp:coreProperties>
</file>