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2B" w:rsidRPr="00055A61" w:rsidRDefault="0020776C" w:rsidP="009E3F8F">
      <w:pPr>
        <w:pStyle w:val="a3"/>
        <w:ind w:left="3540"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6012B" w:rsidRPr="00055A61" w:rsidRDefault="00B6012B" w:rsidP="009E3F8F">
      <w:pPr>
        <w:pStyle w:val="a3"/>
        <w:ind w:left="3540" w:firstLine="708"/>
        <w:jc w:val="right"/>
        <w:outlineLvl w:val="0"/>
        <w:rPr>
          <w:sz w:val="28"/>
          <w:szCs w:val="28"/>
        </w:rPr>
      </w:pPr>
      <w:r w:rsidRPr="00055A61">
        <w:rPr>
          <w:sz w:val="28"/>
          <w:szCs w:val="28"/>
        </w:rPr>
        <w:t>решением Совета АПКО</w:t>
      </w:r>
    </w:p>
    <w:p w:rsidR="00B6012B" w:rsidRDefault="00B6012B" w:rsidP="009E3F8F">
      <w:pPr>
        <w:pStyle w:val="a3"/>
        <w:ind w:left="3540" w:firstLine="708"/>
        <w:jc w:val="right"/>
        <w:outlineLvl w:val="0"/>
        <w:rPr>
          <w:sz w:val="28"/>
          <w:szCs w:val="28"/>
        </w:rPr>
      </w:pPr>
      <w:r w:rsidRPr="00055A61">
        <w:rPr>
          <w:sz w:val="28"/>
          <w:szCs w:val="28"/>
        </w:rPr>
        <w:t xml:space="preserve">от </w:t>
      </w:r>
      <w:r w:rsidR="000A1F1E">
        <w:rPr>
          <w:sz w:val="28"/>
          <w:szCs w:val="28"/>
        </w:rPr>
        <w:t>1.02</w:t>
      </w:r>
      <w:r>
        <w:rPr>
          <w:sz w:val="28"/>
          <w:szCs w:val="28"/>
        </w:rPr>
        <w:t>.2013г</w:t>
      </w:r>
      <w:r w:rsidRPr="00055A61">
        <w:rPr>
          <w:sz w:val="28"/>
          <w:szCs w:val="28"/>
        </w:rPr>
        <w:t>.</w:t>
      </w:r>
    </w:p>
    <w:p w:rsidR="00B6012B" w:rsidRDefault="00B6012B" w:rsidP="00B6012B">
      <w:pPr>
        <w:pStyle w:val="a3"/>
        <w:ind w:left="3540" w:firstLine="708"/>
        <w:jc w:val="left"/>
        <w:outlineLvl w:val="0"/>
        <w:rPr>
          <w:b/>
          <w:sz w:val="28"/>
          <w:szCs w:val="28"/>
        </w:rPr>
      </w:pPr>
    </w:p>
    <w:p w:rsidR="00B6012B" w:rsidRDefault="00B6012B" w:rsidP="00B60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12B">
        <w:rPr>
          <w:rFonts w:ascii="Times New Roman" w:hAnsi="Times New Roman" w:cs="Times New Roman"/>
          <w:b/>
          <w:sz w:val="28"/>
          <w:szCs w:val="28"/>
        </w:rPr>
        <w:t>О случаях</w:t>
      </w:r>
      <w:r>
        <w:rPr>
          <w:rFonts w:ascii="Times New Roman" w:hAnsi="Times New Roman" w:cs="Times New Roman"/>
          <w:b/>
          <w:sz w:val="28"/>
          <w:szCs w:val="28"/>
        </w:rPr>
        <w:t>, когда адвок</w:t>
      </w:r>
      <w:r w:rsidR="0020776C">
        <w:rPr>
          <w:rFonts w:ascii="Times New Roman" w:hAnsi="Times New Roman" w:cs="Times New Roman"/>
          <w:b/>
          <w:sz w:val="28"/>
          <w:szCs w:val="28"/>
        </w:rPr>
        <w:t>ат не вправе принимать поручение</w:t>
      </w:r>
    </w:p>
    <w:p w:rsidR="00B6012B" w:rsidRDefault="00B6012B" w:rsidP="00B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12B" w:rsidRPr="009E3F8F" w:rsidRDefault="00B6012B" w:rsidP="009E3F8F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Случаи, когда адвокат не вправе при</w:t>
      </w:r>
      <w:r w:rsidR="0020776C">
        <w:rPr>
          <w:rFonts w:ascii="Times New Roman" w:hAnsi="Times New Roman" w:cs="Times New Roman"/>
          <w:sz w:val="28"/>
          <w:szCs w:val="28"/>
        </w:rPr>
        <w:t>нимать поручение, предусмотрены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 ч.4 ст.6 ФЗ «Об адвокатской деятельности и адвокатуре в РФ», п.1</w:t>
      </w:r>
      <w:r w:rsidR="009E3F8F"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ст.13</w:t>
      </w:r>
      <w:r w:rsidR="009E3F8F"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Кодекса профессиональной этики адвоката, ст. 72 УПК РФ.</w:t>
      </w:r>
    </w:p>
    <w:p w:rsidR="00B6012B" w:rsidRDefault="00B6012B" w:rsidP="00B60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частности</w:t>
      </w:r>
      <w:r w:rsidR="002077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адвокат не вправе принимать </w:t>
      </w:r>
      <w:r w:rsidR="00636F83">
        <w:rPr>
          <w:rFonts w:ascii="Times New Roman" w:hAnsi="Times New Roman" w:cs="Times New Roman"/>
          <w:sz w:val="28"/>
          <w:szCs w:val="28"/>
        </w:rPr>
        <w:t>поручение,</w:t>
      </w:r>
      <w:r>
        <w:rPr>
          <w:rFonts w:ascii="Times New Roman" w:hAnsi="Times New Roman" w:cs="Times New Roman"/>
          <w:sz w:val="28"/>
          <w:szCs w:val="28"/>
        </w:rPr>
        <w:t xml:space="preserve"> в случае если он оказывает или ранее оказывал юридическую помощь доверителю, интересы которого противоречат интересам данного лица.</w:t>
      </w:r>
    </w:p>
    <w:p w:rsidR="00B6012B" w:rsidRPr="009E3F8F" w:rsidRDefault="00B6012B" w:rsidP="009E3F8F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Несоблюдение указанных норм влечет нарушение права на защиту и</w:t>
      </w:r>
      <w:r w:rsidR="009E3F8F"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влияет на разумные сроки судопроизводства.</w:t>
      </w:r>
    </w:p>
    <w:p w:rsidR="00B6012B" w:rsidRDefault="00B6012B" w:rsidP="00B60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этим Совет Адвокатской палаты считает необходимым рекомендовать адвокатам:</w:t>
      </w:r>
    </w:p>
    <w:p w:rsidR="00B6012B" w:rsidRDefault="00B6012B" w:rsidP="00B60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 принимать защиту по одному уголовному делу двух и более лиц, между интересами которых могут возникнуть противоречия</w:t>
      </w:r>
      <w:r w:rsidR="00A80A15">
        <w:rPr>
          <w:rFonts w:ascii="Times New Roman" w:hAnsi="Times New Roman" w:cs="Times New Roman"/>
          <w:sz w:val="28"/>
          <w:szCs w:val="28"/>
        </w:rPr>
        <w:t>.</w:t>
      </w:r>
    </w:p>
    <w:p w:rsidR="00B6012B" w:rsidRDefault="00B6012B" w:rsidP="009E3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потенциальной возможности возникновения противоречий может свидетельствовать</w:t>
      </w:r>
      <w:r w:rsidR="00706EA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неопределенность позиции обвиняемого (подозреваемого), воспользовавшегося </w:t>
      </w:r>
      <w:r w:rsidR="00636F83">
        <w:rPr>
          <w:rFonts w:ascii="Times New Roman" w:hAnsi="Times New Roman" w:cs="Times New Roman"/>
          <w:sz w:val="28"/>
          <w:szCs w:val="28"/>
        </w:rPr>
        <w:t>правом,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предоставленным ст.</w:t>
      </w:r>
      <w:r w:rsidR="009E3F8F" w:rsidRPr="009E3F8F">
        <w:rPr>
          <w:sz w:val="28"/>
          <w:szCs w:val="28"/>
        </w:rPr>
        <w:t xml:space="preserve"> </w:t>
      </w:r>
      <w:r w:rsidR="009E3F8F"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51</w:t>
      </w:r>
      <w:r w:rsidR="009E3F8F"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Конституции РФ</w:t>
      </w:r>
      <w:r w:rsidR="0020776C">
        <w:rPr>
          <w:rFonts w:ascii="Times New Roman" w:hAnsi="Times New Roman" w:cs="Times New Roman"/>
          <w:sz w:val="28"/>
          <w:szCs w:val="28"/>
        </w:rPr>
        <w:t>;</w:t>
      </w:r>
    </w:p>
    <w:p w:rsidR="00B6012B" w:rsidRDefault="00B6012B" w:rsidP="00B60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 оказывать юридическую помощь (в т</w:t>
      </w:r>
      <w:r w:rsidR="00A80A15">
        <w:rPr>
          <w:rFonts w:ascii="Times New Roman" w:hAnsi="Times New Roman" w:cs="Times New Roman"/>
          <w:sz w:val="28"/>
          <w:szCs w:val="28"/>
        </w:rPr>
        <w:t>ом числе консультативную) причастным к делу иным участникам судопроизводства со стороны обвинения</w:t>
      </w:r>
      <w:r>
        <w:rPr>
          <w:rFonts w:ascii="Times New Roman" w:hAnsi="Times New Roman" w:cs="Times New Roman"/>
          <w:sz w:val="28"/>
          <w:szCs w:val="28"/>
        </w:rPr>
        <w:t xml:space="preserve"> (потерпевшим, свидетелям обвинения</w:t>
      </w:r>
      <w:r w:rsidR="00A80A1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)</w:t>
      </w:r>
      <w:r w:rsidR="0020776C">
        <w:rPr>
          <w:rFonts w:ascii="Times New Roman" w:hAnsi="Times New Roman" w:cs="Times New Roman"/>
          <w:sz w:val="28"/>
          <w:szCs w:val="28"/>
        </w:rPr>
        <w:t>;</w:t>
      </w:r>
    </w:p>
    <w:p w:rsidR="00B6012B" w:rsidRPr="00B6012B" w:rsidRDefault="00B6012B" w:rsidP="00B60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незамедлительно выйти из дела в случае </w:t>
      </w:r>
      <w:r w:rsidR="00512679">
        <w:rPr>
          <w:rFonts w:ascii="Times New Roman" w:hAnsi="Times New Roman" w:cs="Times New Roman"/>
          <w:sz w:val="28"/>
          <w:szCs w:val="28"/>
        </w:rPr>
        <w:t xml:space="preserve">обнаружившегося нарушения указанных норм или </w:t>
      </w:r>
      <w:r>
        <w:rPr>
          <w:rFonts w:ascii="Times New Roman" w:hAnsi="Times New Roman" w:cs="Times New Roman"/>
          <w:sz w:val="28"/>
          <w:szCs w:val="28"/>
        </w:rPr>
        <w:t>выявившихся прот</w:t>
      </w:r>
      <w:r w:rsidR="00636F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воречий в интересах подзащитных </w:t>
      </w:r>
      <w:r w:rsidR="00706E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636F83">
        <w:rPr>
          <w:rFonts w:ascii="Times New Roman" w:hAnsi="Times New Roman" w:cs="Times New Roman"/>
          <w:sz w:val="28"/>
          <w:szCs w:val="28"/>
        </w:rPr>
        <w:t xml:space="preserve"> с ранее да</w:t>
      </w:r>
      <w:r w:rsidR="00E71CB7">
        <w:rPr>
          <w:rFonts w:ascii="Times New Roman" w:hAnsi="Times New Roman" w:cs="Times New Roman"/>
          <w:sz w:val="28"/>
          <w:szCs w:val="28"/>
        </w:rPr>
        <w:t>нными разъяснениями Совета АПКО «О поведении адвоката – защитника при  выявившихся противоречиях в интересах подзащитных».</w:t>
      </w:r>
      <w:bookmarkStart w:id="0" w:name="_GoBack"/>
      <w:bookmarkEnd w:id="0"/>
    </w:p>
    <w:sectPr w:rsidR="00B6012B" w:rsidRPr="00B6012B" w:rsidSect="0092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012B"/>
    <w:rsid w:val="000A1F1E"/>
    <w:rsid w:val="001504C8"/>
    <w:rsid w:val="0020776C"/>
    <w:rsid w:val="00257D7A"/>
    <w:rsid w:val="00311070"/>
    <w:rsid w:val="00321459"/>
    <w:rsid w:val="00397BEC"/>
    <w:rsid w:val="00512679"/>
    <w:rsid w:val="00636F83"/>
    <w:rsid w:val="00706EAA"/>
    <w:rsid w:val="009248CB"/>
    <w:rsid w:val="009E3F8F"/>
    <w:rsid w:val="00A80A15"/>
    <w:rsid w:val="00AD6D65"/>
    <w:rsid w:val="00B6012B"/>
    <w:rsid w:val="00B909BD"/>
    <w:rsid w:val="00E71CB7"/>
    <w:rsid w:val="00F34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012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B6012B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Адвокатская палата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serj</cp:lastModifiedBy>
  <cp:revision>14</cp:revision>
  <dcterms:created xsi:type="dcterms:W3CDTF">2013-01-10T10:56:00Z</dcterms:created>
  <dcterms:modified xsi:type="dcterms:W3CDTF">2016-07-28T05:07:00Z</dcterms:modified>
</cp:coreProperties>
</file>