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97" w:rsidRPr="00030C14" w:rsidRDefault="00982497" w:rsidP="00982497">
      <w:pPr>
        <w:pStyle w:val="a4"/>
        <w:rPr>
          <w:b/>
        </w:rPr>
      </w:pPr>
      <w:r w:rsidRPr="00030C14">
        <w:rPr>
          <w:b/>
        </w:rPr>
        <w:t>Перечень документов</w:t>
      </w:r>
    </w:p>
    <w:p w:rsidR="00982497" w:rsidRDefault="00982497" w:rsidP="00982497">
      <w:pPr>
        <w:ind w:firstLine="708"/>
        <w:contextualSpacing/>
        <w:jc w:val="both"/>
        <w:rPr>
          <w:sz w:val="24"/>
          <w:szCs w:val="24"/>
        </w:rPr>
      </w:pPr>
    </w:p>
    <w:p w:rsidR="00982497" w:rsidRDefault="00982497" w:rsidP="00982497">
      <w:pPr>
        <w:rPr>
          <w:rFonts w:eastAsia="MS Mincho"/>
          <w:sz w:val="28"/>
        </w:rPr>
      </w:pPr>
      <w:r>
        <w:rPr>
          <w:rFonts w:eastAsia="MS Mincho"/>
          <w:sz w:val="28"/>
        </w:rPr>
        <w:t>1.  Заявление в Квалификационную  комиссию Адвокатской палаты</w:t>
      </w:r>
      <w:r w:rsidR="0043086E">
        <w:rPr>
          <w:rFonts w:eastAsia="MS Mincho"/>
          <w:sz w:val="28"/>
        </w:rPr>
        <w:t xml:space="preserve"> </w:t>
      </w:r>
      <w:r w:rsidR="0043086E" w:rsidRPr="0043086E">
        <w:rPr>
          <w:rFonts w:eastAsia="MS Mincho"/>
          <w:i/>
          <w:sz w:val="28"/>
        </w:rPr>
        <w:t>(бланк)</w:t>
      </w:r>
    </w:p>
    <w:p w:rsidR="00982497" w:rsidRPr="0043086E" w:rsidRDefault="00982497" w:rsidP="00982497">
      <w:pPr>
        <w:rPr>
          <w:rFonts w:eastAsia="MS Mincho"/>
          <w:i/>
          <w:sz w:val="28"/>
        </w:rPr>
      </w:pPr>
      <w:r>
        <w:rPr>
          <w:rFonts w:eastAsia="MS Mincho"/>
          <w:sz w:val="28"/>
        </w:rPr>
        <w:t>2.  Анкета</w:t>
      </w:r>
      <w:r w:rsidR="0043086E">
        <w:rPr>
          <w:rFonts w:eastAsia="MS Mincho"/>
          <w:sz w:val="28"/>
        </w:rPr>
        <w:t xml:space="preserve"> </w:t>
      </w:r>
      <w:r w:rsidR="0043086E" w:rsidRPr="0043086E">
        <w:rPr>
          <w:rFonts w:eastAsia="MS Mincho"/>
          <w:i/>
          <w:sz w:val="28"/>
        </w:rPr>
        <w:t>(бланк)</w:t>
      </w:r>
    </w:p>
    <w:p w:rsidR="00982497" w:rsidRDefault="00982497" w:rsidP="00982497">
      <w:pPr>
        <w:rPr>
          <w:rFonts w:eastAsia="MS Mincho"/>
          <w:sz w:val="28"/>
        </w:rPr>
      </w:pPr>
      <w:r>
        <w:rPr>
          <w:rFonts w:eastAsia="MS Mincho"/>
          <w:sz w:val="28"/>
        </w:rPr>
        <w:t>3.  Автобиография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2497">
        <w:rPr>
          <w:sz w:val="28"/>
          <w:szCs w:val="28"/>
        </w:rPr>
        <w:t xml:space="preserve">. </w:t>
      </w:r>
      <w:r>
        <w:rPr>
          <w:sz w:val="28"/>
          <w:szCs w:val="28"/>
        </w:rPr>
        <w:t>Две копии п</w:t>
      </w:r>
      <w:r w:rsidRPr="00982497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а (2-3 стр. и </w:t>
      </w:r>
      <w:r w:rsidRPr="00982497">
        <w:rPr>
          <w:sz w:val="28"/>
          <w:szCs w:val="28"/>
        </w:rPr>
        <w:t>данные о регистрации по месту постоянного жительства (в случае отсутствия регистрации по месту постоянного жительства – также сведения и документы, подтверждающие регистрацию по месту пребывания или отсутствие регистрации по месту жительства)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2497">
        <w:rPr>
          <w:sz w:val="28"/>
          <w:szCs w:val="28"/>
        </w:rPr>
        <w:t xml:space="preserve">. </w:t>
      </w:r>
      <w:r>
        <w:rPr>
          <w:sz w:val="28"/>
          <w:szCs w:val="28"/>
        </w:rPr>
        <w:t>Две копии свидетельства</w:t>
      </w:r>
      <w:r w:rsidRPr="00982497">
        <w:rPr>
          <w:sz w:val="28"/>
          <w:szCs w:val="28"/>
        </w:rPr>
        <w:t xml:space="preserve"> об обязательном пенсионном страховании (СНИЛС) 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2497">
        <w:rPr>
          <w:sz w:val="28"/>
          <w:szCs w:val="28"/>
        </w:rPr>
        <w:t xml:space="preserve">. </w:t>
      </w:r>
      <w:r>
        <w:rPr>
          <w:sz w:val="28"/>
          <w:szCs w:val="28"/>
        </w:rPr>
        <w:t>Две копии свидетельства</w:t>
      </w:r>
      <w:r w:rsidRPr="00982497">
        <w:rPr>
          <w:sz w:val="28"/>
          <w:szCs w:val="28"/>
        </w:rPr>
        <w:t xml:space="preserve"> о постановке на налоговый учет</w:t>
      </w:r>
      <w:r w:rsidRPr="00982497">
        <w:rPr>
          <w:rFonts w:eastAsia="MS Mincho"/>
          <w:b/>
          <w:sz w:val="28"/>
        </w:rPr>
        <w:t xml:space="preserve"> </w:t>
      </w:r>
      <w:r w:rsidRPr="000C0189">
        <w:rPr>
          <w:rFonts w:eastAsia="MS Mincho"/>
          <w:b/>
          <w:sz w:val="28"/>
        </w:rPr>
        <w:t>Курганской области</w:t>
      </w:r>
      <w:r>
        <w:rPr>
          <w:rFonts w:eastAsia="MS Mincho"/>
          <w:b/>
          <w:sz w:val="28"/>
        </w:rPr>
        <w:t xml:space="preserve"> </w:t>
      </w:r>
      <w:r w:rsidRPr="00982497">
        <w:rPr>
          <w:rFonts w:eastAsia="MS Mincho"/>
          <w:sz w:val="28"/>
        </w:rPr>
        <w:t>(ИНН)</w:t>
      </w:r>
      <w:r w:rsidRPr="00982497">
        <w:rPr>
          <w:sz w:val="28"/>
          <w:szCs w:val="28"/>
        </w:rPr>
        <w:t xml:space="preserve"> 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2497">
        <w:rPr>
          <w:sz w:val="28"/>
          <w:szCs w:val="28"/>
        </w:rPr>
        <w:t xml:space="preserve">. Фотографии в </w:t>
      </w:r>
      <w:r>
        <w:rPr>
          <w:sz w:val="28"/>
          <w:szCs w:val="28"/>
        </w:rPr>
        <w:t>2 экземплярах (3х4 см, без уголка, в цветном или ч\б варианте)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497">
        <w:rPr>
          <w:sz w:val="28"/>
          <w:szCs w:val="28"/>
        </w:rPr>
        <w:t xml:space="preserve">. </w:t>
      </w:r>
      <w:r>
        <w:rPr>
          <w:sz w:val="28"/>
          <w:szCs w:val="28"/>
        </w:rPr>
        <w:t>Две копии диплома</w:t>
      </w:r>
      <w:r w:rsidRPr="00982497">
        <w:rPr>
          <w:sz w:val="28"/>
          <w:szCs w:val="28"/>
        </w:rPr>
        <w:t xml:space="preserve"> о высшем юридическом образовании, либо о наличии ученой степени по юридической специальности</w:t>
      </w:r>
      <w:r>
        <w:rPr>
          <w:sz w:val="28"/>
          <w:szCs w:val="28"/>
        </w:rPr>
        <w:t>, ином высшем образовании</w:t>
      </w:r>
      <w:r w:rsidRPr="00982497">
        <w:rPr>
          <w:sz w:val="28"/>
          <w:szCs w:val="28"/>
        </w:rPr>
        <w:t xml:space="preserve"> 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2497">
        <w:rPr>
          <w:sz w:val="28"/>
          <w:szCs w:val="28"/>
        </w:rPr>
        <w:t xml:space="preserve">. </w:t>
      </w:r>
      <w:r>
        <w:rPr>
          <w:sz w:val="28"/>
          <w:szCs w:val="28"/>
        </w:rPr>
        <w:t>Две копии документа</w:t>
      </w:r>
      <w:r w:rsidRPr="00982497">
        <w:rPr>
          <w:sz w:val="28"/>
          <w:szCs w:val="28"/>
        </w:rPr>
        <w:t xml:space="preserve"> о трудовой деятельности, в том числе подтверждающие стаж работы по юридической специальности (сведения из трудовой книжки, послужного списка, отчет о прохождении стажировки в адвокатском образовании, иные документы и сведения о прохождении стажировки, характеристика с последнего места работы по юридической специальности, должностные регламенты и др.) </w:t>
      </w:r>
    </w:p>
    <w:p w:rsidR="0043086E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2497">
        <w:rPr>
          <w:sz w:val="28"/>
          <w:szCs w:val="28"/>
        </w:rPr>
        <w:t>. Заявление об отсутствии вынесенного в отношении претендента вступившего в законную силу решения суда о признании недееспособным или ограниченно дееспособным</w:t>
      </w:r>
      <w:r w:rsidR="0043086E">
        <w:rPr>
          <w:sz w:val="28"/>
          <w:szCs w:val="28"/>
        </w:rPr>
        <w:t xml:space="preserve"> </w:t>
      </w:r>
      <w:r w:rsidR="0043086E" w:rsidRPr="0043086E">
        <w:rPr>
          <w:rFonts w:eastAsia="MS Mincho"/>
          <w:i/>
          <w:sz w:val="28"/>
        </w:rPr>
        <w:t>(бланк)</w:t>
      </w:r>
    </w:p>
    <w:p w:rsidR="00982497" w:rsidRPr="00982497" w:rsidRDefault="00982497" w:rsidP="009824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82497">
        <w:rPr>
          <w:sz w:val="28"/>
          <w:szCs w:val="28"/>
        </w:rPr>
        <w:t>. Справка о наличии (отсутствии) судимости и (или) факта уголовного преследования либо о прекращении уголовного преследования</w:t>
      </w:r>
    </w:p>
    <w:p w:rsidR="00982497" w:rsidRPr="00982497" w:rsidRDefault="00902672" w:rsidP="0090267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12</w:t>
      </w:r>
      <w:r w:rsidR="00982497" w:rsidRPr="00982497">
        <w:rPr>
          <w:iCs/>
          <w:sz w:val="28"/>
          <w:szCs w:val="28"/>
        </w:rPr>
        <w:t>. Сведения из психоневрологического и наркологического диспансеров, подтверждающие, что претендент не состоит на учете (наблюдении)</w:t>
      </w:r>
      <w:bookmarkStart w:id="0" w:name="_GoBack"/>
      <w:bookmarkEnd w:id="0"/>
    </w:p>
    <w:p w:rsidR="00982497" w:rsidRPr="00982497" w:rsidRDefault="00902672" w:rsidP="009026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2497" w:rsidRPr="00982497">
        <w:rPr>
          <w:sz w:val="28"/>
          <w:szCs w:val="28"/>
        </w:rPr>
        <w:t>. Иные сведения, которые претендент полагает необходимым или возможным представить квалификационной комиссии</w:t>
      </w:r>
      <w:r>
        <w:rPr>
          <w:sz w:val="28"/>
          <w:szCs w:val="28"/>
        </w:rPr>
        <w:t>.</w:t>
      </w:r>
      <w:r w:rsidR="00982497" w:rsidRPr="00982497">
        <w:rPr>
          <w:sz w:val="28"/>
          <w:szCs w:val="28"/>
        </w:rPr>
        <w:t xml:space="preserve"> </w:t>
      </w:r>
    </w:p>
    <w:p w:rsidR="00902672" w:rsidRDefault="00902672" w:rsidP="00902672">
      <w:pPr>
        <w:rPr>
          <w:rFonts w:eastAsia="MS Mincho"/>
          <w:sz w:val="28"/>
        </w:rPr>
      </w:pPr>
    </w:p>
    <w:p w:rsidR="00902672" w:rsidRPr="00AA5B62" w:rsidRDefault="00902672" w:rsidP="00902672">
      <w:pPr>
        <w:rPr>
          <w:rFonts w:eastAsia="MS Mincho"/>
          <w:sz w:val="28"/>
        </w:rPr>
      </w:pPr>
      <w:r>
        <w:rPr>
          <w:rFonts w:eastAsia="MS Mincho"/>
          <w:sz w:val="28"/>
        </w:rPr>
        <w:t>14</w:t>
      </w:r>
      <w:r w:rsidRPr="00AA5B62">
        <w:rPr>
          <w:rFonts w:eastAsia="MS Mincho"/>
          <w:sz w:val="28"/>
        </w:rPr>
        <w:t>.  Копия свидетельства о рождении ребенка (до 18 лет)</w:t>
      </w:r>
    </w:p>
    <w:p w:rsidR="00902672" w:rsidRPr="00AA5B62" w:rsidRDefault="00902672" w:rsidP="00902672">
      <w:pPr>
        <w:rPr>
          <w:rFonts w:eastAsia="MS Mincho"/>
          <w:sz w:val="28"/>
        </w:rPr>
      </w:pPr>
      <w:r w:rsidRPr="00AA5B62">
        <w:rPr>
          <w:rFonts w:eastAsia="MS Mincho"/>
          <w:sz w:val="28"/>
        </w:rPr>
        <w:t>1</w:t>
      </w:r>
      <w:r>
        <w:rPr>
          <w:rFonts w:eastAsia="MS Mincho"/>
          <w:sz w:val="28"/>
        </w:rPr>
        <w:t>5</w:t>
      </w:r>
      <w:r w:rsidRPr="00AA5B62">
        <w:rPr>
          <w:rFonts w:eastAsia="MS Mincho"/>
          <w:sz w:val="28"/>
        </w:rPr>
        <w:t>. Справка 2-НДФЛ с последнего места работы</w:t>
      </w:r>
    </w:p>
    <w:p w:rsidR="00902672" w:rsidRDefault="00902672" w:rsidP="00902672">
      <w:pPr>
        <w:rPr>
          <w:rFonts w:eastAsia="MS Mincho"/>
          <w:i/>
          <w:sz w:val="28"/>
        </w:rPr>
      </w:pPr>
    </w:p>
    <w:p w:rsidR="00902672" w:rsidRDefault="00902672" w:rsidP="00902672">
      <w:pPr>
        <w:rPr>
          <w:rFonts w:eastAsia="MS Mincho"/>
          <w:i/>
          <w:sz w:val="28"/>
        </w:rPr>
      </w:pPr>
      <w:r w:rsidRPr="003A6C3D">
        <w:rPr>
          <w:rFonts w:eastAsia="MS Mincho"/>
          <w:i/>
          <w:sz w:val="28"/>
        </w:rPr>
        <w:t>Примечание:</w:t>
      </w:r>
      <w:r>
        <w:rPr>
          <w:rFonts w:eastAsia="MS Mincho"/>
          <w:i/>
          <w:sz w:val="28"/>
        </w:rPr>
        <w:t xml:space="preserve"> п.14 и п.15 предоставляются после успешной сдачи </w:t>
      </w:r>
    </w:p>
    <w:p w:rsidR="00902672" w:rsidRPr="003A6C3D" w:rsidRDefault="00902672" w:rsidP="00902672">
      <w:pPr>
        <w:rPr>
          <w:rFonts w:eastAsia="MS Mincho"/>
          <w:i/>
          <w:sz w:val="28"/>
        </w:rPr>
      </w:pPr>
      <w:r>
        <w:rPr>
          <w:rFonts w:eastAsia="MS Mincho"/>
          <w:i/>
          <w:sz w:val="28"/>
        </w:rPr>
        <w:t xml:space="preserve">квалификационного экзамена. </w:t>
      </w:r>
    </w:p>
    <w:p w:rsidR="00902672" w:rsidRDefault="00902672" w:rsidP="00902672">
      <w:pPr>
        <w:rPr>
          <w:rFonts w:eastAsia="MS Mincho"/>
          <w:sz w:val="28"/>
        </w:rPr>
      </w:pPr>
    </w:p>
    <w:p w:rsidR="00902672" w:rsidRDefault="00902672" w:rsidP="00902672">
      <w:pPr>
        <w:rPr>
          <w:rFonts w:eastAsia="MS Mincho"/>
          <w:sz w:val="28"/>
        </w:rPr>
      </w:pPr>
    </w:p>
    <w:p w:rsidR="00902672" w:rsidRDefault="00902672" w:rsidP="00902672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Контактный телефон: 46-11-40;  8-961-570-42-42 </w:t>
      </w:r>
    </w:p>
    <w:p w:rsidR="00982497" w:rsidRPr="00982497" w:rsidRDefault="00982497" w:rsidP="008A1AD1">
      <w:pPr>
        <w:pStyle w:val="20"/>
        <w:jc w:val="center"/>
        <w:rPr>
          <w:b/>
          <w:szCs w:val="28"/>
        </w:rPr>
      </w:pPr>
    </w:p>
    <w:sectPr w:rsidR="00982497" w:rsidRPr="00982497" w:rsidSect="002B14C4">
      <w:pgSz w:w="11906" w:h="16838"/>
      <w:pgMar w:top="568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7"/>
    <w:rsid w:val="00030C14"/>
    <w:rsid w:val="000C0189"/>
    <w:rsid w:val="002B14C4"/>
    <w:rsid w:val="00347F86"/>
    <w:rsid w:val="003A6C3D"/>
    <w:rsid w:val="0043086E"/>
    <w:rsid w:val="00480B26"/>
    <w:rsid w:val="005466BD"/>
    <w:rsid w:val="00630A77"/>
    <w:rsid w:val="00634E66"/>
    <w:rsid w:val="00896058"/>
    <w:rsid w:val="008A1AD1"/>
    <w:rsid w:val="00902672"/>
    <w:rsid w:val="00907AAB"/>
    <w:rsid w:val="00982497"/>
    <w:rsid w:val="009F05F8"/>
    <w:rsid w:val="00AA5B62"/>
    <w:rsid w:val="00B0064E"/>
    <w:rsid w:val="00B1767E"/>
    <w:rsid w:val="00C43C4F"/>
    <w:rsid w:val="00D10EEF"/>
    <w:rsid w:val="00DE27E1"/>
    <w:rsid w:val="00EE57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MS Mincho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MS Minch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Title"/>
    <w:basedOn w:val="a"/>
    <w:qFormat/>
    <w:pPr>
      <w:jc w:val="center"/>
    </w:pPr>
    <w:rPr>
      <w:rFonts w:eastAsia="MS Mincho"/>
      <w:sz w:val="32"/>
      <w:u w:val="single"/>
    </w:rPr>
  </w:style>
  <w:style w:type="paragraph" w:styleId="a5">
    <w:name w:val="Body Text Indent"/>
    <w:basedOn w:val="a"/>
    <w:pPr>
      <w:ind w:left="720"/>
      <w:jc w:val="center"/>
    </w:pPr>
    <w:rPr>
      <w:rFonts w:eastAsia="MS Mincho"/>
      <w:b/>
      <w:bC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rFonts w:eastAsia="MS Mincho"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MS Mincho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MS Minch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Title"/>
    <w:basedOn w:val="a"/>
    <w:qFormat/>
    <w:pPr>
      <w:jc w:val="center"/>
    </w:pPr>
    <w:rPr>
      <w:rFonts w:eastAsia="MS Mincho"/>
      <w:sz w:val="32"/>
      <w:u w:val="single"/>
    </w:rPr>
  </w:style>
  <w:style w:type="paragraph" w:styleId="a5">
    <w:name w:val="Body Text Indent"/>
    <w:basedOn w:val="a"/>
    <w:pPr>
      <w:ind w:left="720"/>
      <w:jc w:val="center"/>
    </w:pPr>
    <w:rPr>
      <w:rFonts w:eastAsia="MS Mincho"/>
      <w:b/>
      <w:bC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rFonts w:eastAsia="MS Mincho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Облколлегия Адвокатов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Столбова И.Г.</dc:creator>
  <cp:lastModifiedBy>sekretar</cp:lastModifiedBy>
  <cp:revision>12</cp:revision>
  <cp:lastPrinted>2023-04-10T11:54:00Z</cp:lastPrinted>
  <dcterms:created xsi:type="dcterms:W3CDTF">2016-07-26T13:32:00Z</dcterms:created>
  <dcterms:modified xsi:type="dcterms:W3CDTF">2023-04-12T11:15:00Z</dcterms:modified>
</cp:coreProperties>
</file>